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0" w:rsidRDefault="003907CE" w:rsidP="00552EA0">
      <w:pPr>
        <w:rPr>
          <w:rFonts w:ascii="Trebuchet MS" w:eastAsia="HY헤드라인M" w:hAnsi="Trebuchet MS"/>
        </w:rPr>
      </w:pPr>
      <w:r>
        <w:rPr>
          <w:rFonts w:ascii="Trebuchet MS" w:eastAsia="HY헤드라인M" w:hAnsi="Trebuchet MS"/>
          <w:noProof/>
        </w:rPr>
        <w:pict>
          <v:rect id="_x0000_s1053" style="position:absolute;left:0;text-align:left;margin-left:-15.55pt;margin-top:10.1pt;width:643pt;height:883.9pt;z-index:251657728" filled="f" strokecolor="#f06" strokeweight="3pt"/>
        </w:pict>
      </w:r>
      <w:r>
        <w:rPr>
          <w:rFonts w:ascii="Trebuchet MS" w:eastAsia="HY헤드라인M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11.6pt;margin-top:11.35pt;width:515.85pt;height:85.45pt;z-index:251658752" fillcolor="#f06" strokecolor="#f06" strokeweight="3pt">
            <v:textbox style="mso-next-textbox:#_x0000_s1054">
              <w:txbxContent>
                <w:p w:rsidR="00190B1A" w:rsidRDefault="00190B1A" w:rsidP="00552EA0">
                  <w:pPr>
                    <w:snapToGrid w:val="0"/>
                    <w:jc w:val="left"/>
                    <w:rPr>
                      <w:rFonts w:ascii="HY헤드라인M" w:eastAsia="HY헤드라인M"/>
                      <w:color w:val="000000" w:themeColor="text1"/>
                      <w:sz w:val="44"/>
                      <w:szCs w:val="44"/>
                    </w:rPr>
                  </w:pPr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201</w:t>
                  </w:r>
                  <w:r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2</w:t>
                  </w:r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제네시스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>퓨어</w:t>
                  </w:r>
                  <w:proofErr w:type="spellEnd"/>
                  <w:r w:rsidRPr="007466D4">
                    <w:rPr>
                      <w:rFonts w:ascii="HY헤드라인M" w:eastAsia="HY헤드라인M" w:hint="eastAsia"/>
                      <w:color w:val="000000" w:themeColor="text1"/>
                      <w:sz w:val="44"/>
                      <w:szCs w:val="44"/>
                    </w:rPr>
                    <w:t xml:space="preserve"> 코리아</w:t>
                  </w:r>
                </w:p>
                <w:p w:rsidR="00190B1A" w:rsidRPr="009F2D82" w:rsidRDefault="00190B1A" w:rsidP="00552EA0">
                  <w:pPr>
                    <w:snapToGrid w:val="0"/>
                    <w:jc w:val="left"/>
                    <w:rPr>
                      <w:rFonts w:ascii="HY헤드라인M" w:eastAsia="HY헤드라인M"/>
                      <w:color w:val="000000" w:themeColor="text1"/>
                      <w:sz w:val="18"/>
                      <w:szCs w:val="44"/>
                    </w:rPr>
                  </w:pPr>
                </w:p>
                <w:p w:rsidR="00190B1A" w:rsidRPr="001E559D" w:rsidRDefault="00190B1A" w:rsidP="00936275">
                  <w:pPr>
                    <w:snapToGrid w:val="0"/>
                    <w:rPr>
                      <w:rFonts w:ascii="HY헤드라인M" w:eastAsia="HY헤드라인M"/>
                      <w:color w:val="FFFFFF"/>
                      <w:sz w:val="56"/>
                      <w:szCs w:val="56"/>
                    </w:rPr>
                  </w:pPr>
                  <w:r>
                    <w:rPr>
                      <w:rFonts w:ascii="HY헤드라인M" w:eastAsia="HY헤드라인M" w:hint="eastAsia"/>
                      <w:color w:val="FFFFFF"/>
                      <w:sz w:val="56"/>
                      <w:szCs w:val="56"/>
                    </w:rPr>
                    <w:t xml:space="preserve"> 추천, 후원인 변경에 대한 금지 안내</w:t>
                  </w:r>
                </w:p>
              </w:txbxContent>
            </v:textbox>
          </v:shape>
        </w:pict>
      </w:r>
    </w:p>
    <w:p w:rsidR="00AC7DE0" w:rsidRPr="00AC7DE0" w:rsidRDefault="00CB1BA0" w:rsidP="00DA0C64">
      <w:pPr>
        <w:wordWrap/>
        <w:adjustRightInd w:val="0"/>
        <w:rPr>
          <w:rFonts w:ascii="휴먼모음T" w:eastAsia="휴먼모음T" w:hAnsi="Times New Roman"/>
          <w:bCs/>
          <w:sz w:val="32"/>
          <w:lang w:val="ko-KR"/>
        </w:rPr>
      </w:pPr>
      <w:r>
        <w:rPr>
          <w:rFonts w:ascii="Trebuchet MS" w:eastAsia="HY헤드라인M" w:hAnsi="Trebuchet MS" w:hint="eastAsia"/>
          <w:noProof/>
        </w:rPr>
        <w:drawing>
          <wp:inline distT="0" distB="0" distL="0" distR="0">
            <wp:extent cx="1299111" cy="802206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80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A0" w:rsidRPr="00B26146" w:rsidRDefault="00552EA0" w:rsidP="008F05FA">
      <w:pPr>
        <w:snapToGrid w:val="0"/>
        <w:spacing w:line="360" w:lineRule="auto"/>
        <w:rPr>
          <w:rFonts w:ascii="Trebuchet MS" w:eastAsia="HY헤드라인M" w:hAnsi="Trebuchet MS"/>
          <w:sz w:val="18"/>
          <w:szCs w:val="16"/>
        </w:rPr>
      </w:pPr>
    </w:p>
    <w:p w:rsidR="00190B1A" w:rsidRDefault="00190B1A" w:rsidP="009F2D82">
      <w:pPr>
        <w:ind w:firstLineChars="50" w:firstLine="177"/>
        <w:jc w:val="left"/>
        <w:rPr>
          <w:rFonts w:ascii="HY견명조" w:eastAsia="HY견명조" w:hAnsiTheme="majorEastAsia" w:hint="eastAsia"/>
          <w:b/>
          <w:sz w:val="36"/>
          <w:szCs w:val="36"/>
        </w:rPr>
      </w:pPr>
    </w:p>
    <w:p w:rsidR="00B60B9E" w:rsidRPr="00190B1A" w:rsidRDefault="00B60B9E" w:rsidP="00190B1A">
      <w:pPr>
        <w:ind w:firstLineChars="50" w:firstLine="186"/>
        <w:jc w:val="left"/>
        <w:rPr>
          <w:rFonts w:ascii="HY견명조" w:eastAsia="HY견명조" w:hAnsiTheme="majorEastAsia"/>
          <w:b/>
          <w:sz w:val="38"/>
          <w:szCs w:val="38"/>
        </w:rPr>
      </w:pP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회원 여러분의 한결같은 성원</w:t>
      </w:r>
      <w:r w:rsidR="009F2D82" w:rsidRPr="00190B1A">
        <w:rPr>
          <w:rFonts w:ascii="HY견명조" w:eastAsia="HY견명조" w:hAnsiTheme="majorEastAsia" w:hint="eastAsia"/>
          <w:b/>
          <w:sz w:val="38"/>
          <w:szCs w:val="38"/>
        </w:rPr>
        <w:t>에 늘 감사의 말씀을 전하며, 추천&amp;후원인 변경에 대한 문의가 많아서 정리해 드리고자 합니다.</w:t>
      </w:r>
    </w:p>
    <w:p w:rsidR="00190B1A" w:rsidRPr="00190B1A" w:rsidRDefault="00B60B9E" w:rsidP="00C61F18">
      <w:pPr>
        <w:jc w:val="left"/>
        <w:rPr>
          <w:rFonts w:ascii="HY견명조" w:eastAsia="HY견명조" w:hAnsiTheme="majorEastAsia" w:hint="eastAsia"/>
          <w:b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</w:p>
    <w:p w:rsidR="00441BF2" w:rsidRPr="00190B1A" w:rsidRDefault="00B60B9E" w:rsidP="00C61F18">
      <w:pPr>
        <w:jc w:val="left"/>
        <w:rPr>
          <w:rFonts w:ascii="HY견명조" w:eastAsia="HY견명조" w:hAnsiTheme="majorEastAsia"/>
          <w:b/>
          <w:sz w:val="38"/>
          <w:szCs w:val="38"/>
        </w:rPr>
      </w:pP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퓨어는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여러분들이 이루어 놓은 라인구축을 보호해야 할 의무가 있습니다. 이러한 라인구축은 여러분들의 </w:t>
      </w:r>
      <w:r w:rsidRPr="00190B1A">
        <w:rPr>
          <w:rFonts w:ascii="HY견명조" w:eastAsia="HY견명조" w:hAnsiTheme="majorEastAsia" w:hint="eastAsia"/>
          <w:b/>
          <w:color w:val="FF0000"/>
          <w:sz w:val="38"/>
          <w:szCs w:val="38"/>
        </w:rPr>
        <w:t>지적재산권에 해당이 되며, 어떠한 사유에 의해서도 이러한 원칙이 깨지면 안됨</w:t>
      </w:r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을 </w:t>
      </w: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가족 여러분께서도 인지하고 계시리라 믿습니다.</w:t>
      </w:r>
    </w:p>
    <w:p w:rsidR="00190B1A" w:rsidRPr="00190B1A" w:rsidRDefault="00B60B9E" w:rsidP="00C61F18">
      <w:pPr>
        <w:jc w:val="left"/>
        <w:rPr>
          <w:rFonts w:ascii="HY견명조" w:eastAsia="HY견명조" w:hAnsiTheme="majorEastAsia" w:hint="eastAsia"/>
          <w:b/>
          <w:sz w:val="24"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</w:p>
    <w:p w:rsidR="00441BF2" w:rsidRPr="00190B1A" w:rsidRDefault="00B60B9E" w:rsidP="00C61F18">
      <w:pPr>
        <w:jc w:val="left"/>
        <w:rPr>
          <w:rFonts w:ascii="HY견명조" w:eastAsia="HY견명조" w:hAnsiTheme="majorEastAsia"/>
          <w:b/>
          <w:color w:val="FF0000"/>
          <w:sz w:val="38"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이러한 원칙은 </w:t>
      </w: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제네시스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</w:t>
      </w:r>
      <w:proofErr w:type="spellStart"/>
      <w:r w:rsidRPr="00190B1A">
        <w:rPr>
          <w:rFonts w:ascii="HY견명조" w:eastAsia="HY견명조" w:hAnsiTheme="majorEastAsia" w:hint="eastAsia"/>
          <w:b/>
          <w:sz w:val="38"/>
          <w:szCs w:val="38"/>
        </w:rPr>
        <w:t>퓨어가</w:t>
      </w:r>
      <w:proofErr w:type="spellEnd"/>
      <w:r w:rsidRPr="00190B1A">
        <w:rPr>
          <w:rFonts w:ascii="HY견명조" w:eastAsia="HY견명조" w:hAnsiTheme="majorEastAsia" w:hint="eastAsia"/>
          <w:b/>
          <w:sz w:val="38"/>
          <w:szCs w:val="38"/>
        </w:rPr>
        <w:t xml:space="preserve"> 지속적으로 성장을 하는데 밑거름이 될 것이며, 회원 여러분들 또한 본인의 재산권을 지킬 수 있을 것입니다. 따라서 현 시간 부로 </w:t>
      </w:r>
      <w:r w:rsidRPr="00190B1A">
        <w:rPr>
          <w:rFonts w:ascii="HY견명조" w:eastAsia="HY견명조" w:hAnsiTheme="majorEastAsia" w:hint="eastAsia"/>
          <w:b/>
          <w:color w:val="FF0000"/>
          <w:sz w:val="38"/>
          <w:szCs w:val="38"/>
        </w:rPr>
        <w:t>어떠한 경우</w:t>
      </w:r>
      <w:r w:rsidR="00190B1A" w:rsidRPr="00190B1A">
        <w:rPr>
          <w:rFonts w:ascii="HY견명조" w:eastAsia="HY견명조" w:hAnsiTheme="majorEastAsia" w:hint="eastAsia"/>
          <w:b/>
          <w:color w:val="FF0000"/>
          <w:sz w:val="38"/>
          <w:szCs w:val="38"/>
        </w:rPr>
        <w:t>(스폰서 탈퇴/스폰서 불화/활동여부 등)</w:t>
      </w:r>
      <w:r w:rsidRPr="00190B1A">
        <w:rPr>
          <w:rFonts w:ascii="HY견명조" w:eastAsia="HY견명조" w:hAnsiTheme="majorEastAsia" w:hint="eastAsia"/>
          <w:b/>
          <w:color w:val="FF0000"/>
          <w:sz w:val="38"/>
          <w:szCs w:val="38"/>
        </w:rPr>
        <w:t>라도 추천, 후원인 변경을 불가함을 알려드립니다.</w:t>
      </w:r>
    </w:p>
    <w:p w:rsidR="00190B1A" w:rsidRPr="00190B1A" w:rsidRDefault="00190B1A" w:rsidP="00441BF2">
      <w:pPr>
        <w:jc w:val="left"/>
        <w:rPr>
          <w:rFonts w:ascii="HY견명조" w:eastAsia="HY견명조" w:hAnsiTheme="majorEastAsia"/>
          <w:b/>
          <w:sz w:val="38"/>
          <w:szCs w:val="38"/>
          <w:highlight w:val="yellow"/>
        </w:rPr>
      </w:pPr>
    </w:p>
    <w:p w:rsidR="00441BF2" w:rsidRPr="00190B1A" w:rsidRDefault="009F2D82" w:rsidP="00441BF2">
      <w:pPr>
        <w:jc w:val="left"/>
        <w:rPr>
          <w:rFonts w:ascii="HY견명조" w:eastAsia="HY견명조" w:hAnsiTheme="majorEastAsia"/>
          <w:b/>
          <w:sz w:val="38"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>&lt;인터넷 가입</w:t>
      </w:r>
      <w:r w:rsidR="00190B1A" w:rsidRPr="00190B1A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 xml:space="preserve"> </w:t>
      </w:r>
      <w:proofErr w:type="spellStart"/>
      <w:r w:rsidR="00190B1A" w:rsidRPr="00190B1A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>오류건에</w:t>
      </w:r>
      <w:proofErr w:type="spellEnd"/>
      <w:r w:rsidR="00190B1A" w:rsidRPr="00190B1A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 xml:space="preserve"> 관한 변경</w:t>
      </w:r>
      <w:r w:rsidRPr="00190B1A">
        <w:rPr>
          <w:rFonts w:ascii="HY견명조" w:eastAsia="HY견명조" w:hAnsiTheme="majorEastAsia" w:hint="eastAsia"/>
          <w:b/>
          <w:sz w:val="38"/>
          <w:szCs w:val="38"/>
          <w:highlight w:val="yellow"/>
        </w:rPr>
        <w:t>&gt;</w:t>
      </w:r>
    </w:p>
    <w:p w:rsidR="009F2D82" w:rsidRPr="00190B1A" w:rsidRDefault="009F2D82" w:rsidP="009F2D82">
      <w:pPr>
        <w:pStyle w:val="a5"/>
        <w:numPr>
          <w:ilvl w:val="0"/>
          <w:numId w:val="26"/>
        </w:numPr>
        <w:ind w:leftChars="0"/>
        <w:rPr>
          <w:rFonts w:ascii="HY견명조" w:eastAsia="HY견명조" w:hAnsiTheme="majorEastAsia"/>
          <w:b/>
          <w:sz w:val="38"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</w:rPr>
        <w:t>매출이 없고 3일 이내 추천 후원인 변경 요청해 주시면 바로 변경 가능합니다.</w:t>
      </w:r>
    </w:p>
    <w:p w:rsidR="009F2D82" w:rsidRPr="00190B1A" w:rsidRDefault="009F2D82" w:rsidP="009F2D82">
      <w:pPr>
        <w:pStyle w:val="a5"/>
        <w:numPr>
          <w:ilvl w:val="0"/>
          <w:numId w:val="26"/>
        </w:numPr>
        <w:ind w:leftChars="0"/>
        <w:rPr>
          <w:rFonts w:ascii="HY견명조" w:eastAsia="HY견명조" w:hAnsiTheme="majorEastAsia"/>
          <w:b/>
          <w:sz w:val="38"/>
          <w:szCs w:val="38"/>
        </w:rPr>
      </w:pPr>
      <w:r w:rsidRPr="00190B1A">
        <w:rPr>
          <w:rFonts w:ascii="HY견명조" w:eastAsia="HY견명조" w:hAnsiTheme="majorEastAsia" w:hint="eastAsia"/>
          <w:b/>
          <w:sz w:val="38"/>
          <w:szCs w:val="38"/>
        </w:rPr>
        <w:t>매출이 있는 상태에 매출한 같은 주에 변경을 원하시게 된다면 변경 신청서와 함께 신청인 신분증과 추천 후원인 변경 전 &amp; 후 신분증 제출 해주셔야 합니다.</w:t>
      </w:r>
    </w:p>
    <w:p w:rsidR="009F2D82" w:rsidRDefault="009F2D82" w:rsidP="009F2D82">
      <w:pPr>
        <w:snapToGrid w:val="0"/>
        <w:spacing w:line="300" w:lineRule="auto"/>
        <w:jc w:val="center"/>
        <w:rPr>
          <w:rFonts w:ascii="Trebuchet MS" w:eastAsia="HY헤드라인M" w:hAnsi="Trebuchet MS" w:hint="eastAsia"/>
          <w:sz w:val="18"/>
          <w:szCs w:val="18"/>
        </w:rPr>
      </w:pPr>
    </w:p>
    <w:p w:rsidR="00190B1A" w:rsidRDefault="00190B1A" w:rsidP="009F2D82">
      <w:pPr>
        <w:snapToGrid w:val="0"/>
        <w:spacing w:line="300" w:lineRule="auto"/>
        <w:jc w:val="center"/>
        <w:rPr>
          <w:rFonts w:ascii="Trebuchet MS" w:eastAsia="HY헤드라인M" w:hAnsi="Trebuchet MS" w:hint="eastAsia"/>
          <w:sz w:val="18"/>
          <w:szCs w:val="18"/>
        </w:rPr>
      </w:pPr>
    </w:p>
    <w:p w:rsidR="00190B1A" w:rsidRDefault="00190B1A" w:rsidP="009F2D82">
      <w:pPr>
        <w:snapToGrid w:val="0"/>
        <w:spacing w:line="300" w:lineRule="auto"/>
        <w:jc w:val="center"/>
        <w:rPr>
          <w:rFonts w:ascii="Trebuchet MS" w:eastAsia="HY헤드라인M" w:hAnsi="Trebuchet MS"/>
          <w:sz w:val="18"/>
          <w:szCs w:val="18"/>
        </w:rPr>
      </w:pPr>
    </w:p>
    <w:p w:rsidR="009F2D82" w:rsidRPr="00190B1A" w:rsidRDefault="009F2D82" w:rsidP="009F2D82">
      <w:pPr>
        <w:snapToGrid w:val="0"/>
        <w:spacing w:line="300" w:lineRule="auto"/>
        <w:jc w:val="center"/>
        <w:rPr>
          <w:rFonts w:ascii="Trebuchet MS" w:eastAsia="HY헤드라인M" w:hAnsi="Trebuchet MS"/>
          <w:sz w:val="4"/>
          <w:szCs w:val="18"/>
        </w:rPr>
      </w:pPr>
    </w:p>
    <w:p w:rsidR="00FF0926" w:rsidRPr="009F2D82" w:rsidRDefault="009F2D82" w:rsidP="009F2D82">
      <w:pPr>
        <w:snapToGrid w:val="0"/>
        <w:spacing w:line="300" w:lineRule="auto"/>
        <w:rPr>
          <w:rFonts w:ascii="Trebuchet MS" w:eastAsia="HY헤드라인M" w:hAnsi="Trebuchet MS"/>
          <w:sz w:val="22"/>
          <w:szCs w:val="22"/>
        </w:rPr>
      </w:pPr>
      <w:r w:rsidRPr="009F2D82">
        <w:rPr>
          <w:rFonts w:ascii="Trebuchet MS" w:eastAsia="HY헤드라인M" w:hAnsi="Trebuchet MS" w:hint="eastAsia"/>
          <w:sz w:val="22"/>
          <w:szCs w:val="22"/>
        </w:rPr>
        <w:t xml:space="preserve">                        </w:t>
      </w:r>
      <w:r>
        <w:rPr>
          <w:rFonts w:ascii="Trebuchet MS" w:eastAsia="HY헤드라인M" w:hAnsi="Trebuchet MS" w:hint="eastAsia"/>
          <w:sz w:val="22"/>
          <w:szCs w:val="22"/>
        </w:rPr>
        <w:t xml:space="preserve">                           </w:t>
      </w:r>
      <w:r w:rsidRPr="009F2D82">
        <w:rPr>
          <w:rFonts w:ascii="Trebuchet MS" w:eastAsia="HY헤드라인M" w:hAnsi="Trebuchet MS" w:hint="eastAsia"/>
          <w:sz w:val="22"/>
          <w:szCs w:val="22"/>
        </w:rPr>
        <w:t>2012.06.18</w:t>
      </w:r>
    </w:p>
    <w:p w:rsidR="00552EA0" w:rsidRPr="009F2D82" w:rsidRDefault="00552EA0" w:rsidP="009F2D82">
      <w:pPr>
        <w:jc w:val="center"/>
        <w:rPr>
          <w:rFonts w:ascii="Trebuchet MS" w:eastAsia="HY헤드라인M" w:hAnsi="Trebuchet MS"/>
          <w:i/>
          <w:iCs/>
          <w:sz w:val="22"/>
          <w:szCs w:val="22"/>
        </w:rPr>
      </w:pPr>
      <w:r w:rsidRPr="009F2D82">
        <w:rPr>
          <w:rFonts w:ascii="Trebuchet MS" w:eastAsia="HY헤드라인M" w:hAnsi="Trebuchet MS" w:hint="eastAsia"/>
          <w:sz w:val="22"/>
          <w:szCs w:val="22"/>
        </w:rPr>
        <w:t>㈜</w:t>
      </w:r>
      <w:proofErr w:type="spellStart"/>
      <w:r w:rsidRPr="009F2D82">
        <w:rPr>
          <w:rFonts w:ascii="Trebuchet MS" w:eastAsia="HY헤드라인M" w:hAnsi="Trebuchet MS" w:hint="eastAsia"/>
          <w:sz w:val="22"/>
          <w:szCs w:val="22"/>
        </w:rPr>
        <w:t>제네시스퓨어</w:t>
      </w:r>
      <w:proofErr w:type="spellEnd"/>
      <w:r w:rsidRPr="009F2D82">
        <w:rPr>
          <w:rFonts w:ascii="Trebuchet MS" w:eastAsia="HY헤드라인M" w:hAnsi="Trebuchet MS" w:hint="eastAsia"/>
          <w:sz w:val="22"/>
          <w:szCs w:val="22"/>
        </w:rPr>
        <w:t xml:space="preserve"> </w:t>
      </w:r>
      <w:r w:rsidRPr="009F2D82">
        <w:rPr>
          <w:rFonts w:ascii="Trebuchet MS" w:eastAsia="HY헤드라인M" w:hAnsi="Trebuchet MS" w:hint="eastAsia"/>
          <w:sz w:val="22"/>
          <w:szCs w:val="22"/>
        </w:rPr>
        <w:t>코리아</w:t>
      </w:r>
    </w:p>
    <w:p w:rsidR="0095016A" w:rsidRPr="006642CD" w:rsidRDefault="003907CE" w:rsidP="006642CD">
      <w:pPr>
        <w:snapToGrid w:val="0"/>
        <w:jc w:val="center"/>
        <w:rPr>
          <w:rFonts w:ascii="Trebuchet MS" w:eastAsia="HY헤드라인M" w:hAnsi="Trebuchet MS"/>
          <w:sz w:val="24"/>
        </w:rPr>
      </w:pPr>
      <w:r w:rsidRPr="003907CE">
        <w:rPr>
          <w:rFonts w:ascii="Trebuchet MS" w:eastAsia="HY헤드라인M" w:hAnsi="Trebuchet MS"/>
          <w:b/>
          <w:bCs/>
          <w:noProof/>
        </w:rPr>
        <w:pict>
          <v:shape id="_x0000_s1029" type="#_x0000_t202" style="position:absolute;left:0;text-align:left;margin-left:-16pt;margin-top:1.25pt;width:643.45pt;height:23.05pt;z-index:251656704" fillcolor="silver" stroked="f">
            <v:textbox style="mso-next-textbox:#_x0000_s1029">
              <w:txbxContent>
                <w:p w:rsidR="00190B1A" w:rsidRPr="00754112" w:rsidRDefault="00190B1A" w:rsidP="007E37E2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95016A" w:rsidRPr="006642CD" w:rsidSect="00B26146">
      <w:pgSz w:w="14572" w:h="20639" w:code="134"/>
      <w:pgMar w:top="1134" w:right="1134" w:bottom="692" w:left="1134" w:header="567" w:footer="284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1A" w:rsidRDefault="00190B1A">
      <w:r>
        <w:separator/>
      </w:r>
    </w:p>
  </w:endnote>
  <w:endnote w:type="continuationSeparator" w:id="1">
    <w:p w:rsidR="00190B1A" w:rsidRDefault="0019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1A" w:rsidRDefault="00190B1A">
      <w:r>
        <w:separator/>
      </w:r>
    </w:p>
  </w:footnote>
  <w:footnote w:type="continuationSeparator" w:id="1">
    <w:p w:rsidR="00190B1A" w:rsidRDefault="00190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A3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1">
    <w:nsid w:val="0ED530D4"/>
    <w:multiLevelType w:val="hybridMultilevel"/>
    <w:tmpl w:val="7C7638F6"/>
    <w:lvl w:ilvl="0" w:tplc="DA547EEA">
      <w:start w:val="2009"/>
      <w:numFmt w:val="bullet"/>
      <w:lvlText w:val="※"/>
      <w:lvlJc w:val="left"/>
      <w:pPr>
        <w:ind w:left="84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2" w:hanging="400"/>
      </w:pPr>
      <w:rPr>
        <w:rFonts w:ascii="Wingdings" w:hAnsi="Wingdings" w:hint="default"/>
      </w:rPr>
    </w:lvl>
  </w:abstractNum>
  <w:abstractNum w:abstractNumId="2">
    <w:nsid w:val="110775DF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04090003">
      <w:start w:val="1"/>
      <w:numFmt w:val="bullet"/>
      <w:lvlText w:val="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3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5">
    <w:nsid w:val="1ED057EF"/>
    <w:multiLevelType w:val="hybridMultilevel"/>
    <w:tmpl w:val="DE62EF8A"/>
    <w:lvl w:ilvl="0" w:tplc="C5723E34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6">
    <w:nsid w:val="205F2292"/>
    <w:multiLevelType w:val="hybridMultilevel"/>
    <w:tmpl w:val="10E4528E"/>
    <w:lvl w:ilvl="0" w:tplc="92EE4860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4EE3EEA"/>
    <w:multiLevelType w:val="hybridMultilevel"/>
    <w:tmpl w:val="7C982F94"/>
    <w:lvl w:ilvl="0" w:tplc="80B07C22">
      <w:start w:val="1"/>
      <w:numFmt w:val="bullet"/>
      <w:lvlText w:val=""/>
      <w:lvlJc w:val="left"/>
      <w:pPr>
        <w:tabs>
          <w:tab w:val="num" w:pos="615"/>
        </w:tabs>
        <w:ind w:left="482" w:hanging="227"/>
      </w:pPr>
      <w:rPr>
        <w:rFonts w:ascii="Wingdings" w:hAnsi="Wingdings" w:hint="default"/>
        <w:b/>
        <w:i w:val="0"/>
        <w:sz w:val="32"/>
        <w:u w:color="000000"/>
      </w:rPr>
    </w:lvl>
    <w:lvl w:ilvl="1" w:tplc="F8D47F9E">
      <w:start w:val="1"/>
      <w:numFmt w:val="bullet"/>
      <w:lvlText w:val=""/>
      <w:lvlJc w:val="left"/>
      <w:pPr>
        <w:tabs>
          <w:tab w:val="num" w:pos="1415"/>
        </w:tabs>
        <w:ind w:left="1415" w:hanging="360"/>
      </w:pPr>
      <w:rPr>
        <w:rFonts w:ascii="Wingdings" w:eastAsia="굴림" w:hAnsi="Wingdings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00"/>
      </w:pPr>
      <w:rPr>
        <w:rFonts w:ascii="Wingdings" w:hAnsi="Wingdings" w:hint="default"/>
      </w:rPr>
    </w:lvl>
  </w:abstractNum>
  <w:abstractNum w:abstractNumId="8">
    <w:nsid w:val="365B7F6D"/>
    <w:multiLevelType w:val="hybridMultilevel"/>
    <w:tmpl w:val="8C4CD4FE"/>
    <w:lvl w:ilvl="0" w:tplc="04090001">
      <w:start w:val="1"/>
      <w:numFmt w:val="bullet"/>
      <w:lvlText w:val=""/>
      <w:lvlJc w:val="left"/>
      <w:pPr>
        <w:ind w:left="9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5" w:hanging="400"/>
      </w:pPr>
      <w:rPr>
        <w:rFonts w:ascii="Wingdings" w:hAnsi="Wingdings" w:hint="default"/>
      </w:rPr>
    </w:lvl>
  </w:abstractNum>
  <w:abstractNum w:abstractNumId="9">
    <w:nsid w:val="39A81D9A"/>
    <w:multiLevelType w:val="hybridMultilevel"/>
    <w:tmpl w:val="6A42DC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50F65"/>
    <w:multiLevelType w:val="hybridMultilevel"/>
    <w:tmpl w:val="16B8D776"/>
    <w:lvl w:ilvl="0" w:tplc="490C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C5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C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C7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6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CC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E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03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A8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6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54F87"/>
    <w:multiLevelType w:val="hybridMultilevel"/>
    <w:tmpl w:val="8862884A"/>
    <w:lvl w:ilvl="0" w:tplc="E1FE6B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2F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0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8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4D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29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E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8E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33438"/>
    <w:multiLevelType w:val="hybridMultilevel"/>
    <w:tmpl w:val="6E74C638"/>
    <w:lvl w:ilvl="0" w:tplc="E6804C88">
      <w:numFmt w:val="bullet"/>
      <w:lvlText w:val="※"/>
      <w:lvlJc w:val="left"/>
      <w:pPr>
        <w:ind w:left="7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BB418A"/>
    <w:multiLevelType w:val="hybridMultilevel"/>
    <w:tmpl w:val="426CBDE0"/>
    <w:lvl w:ilvl="0" w:tplc="C6846B3E">
      <w:start w:val="1"/>
      <w:numFmt w:val="decimal"/>
      <w:lvlText w:val="%1."/>
      <w:lvlJc w:val="left"/>
      <w:pPr>
        <w:ind w:left="480" w:hanging="360"/>
      </w:pPr>
      <w:rPr>
        <w:rFonts w:ascii="Trebuchet MS" w:eastAsia="HY헤드라인M" w:hAnsi="Trebuchet MS" w:cs="Times New Roman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33EB1"/>
    <w:multiLevelType w:val="hybridMultilevel"/>
    <w:tmpl w:val="903A72D6"/>
    <w:lvl w:ilvl="0" w:tplc="DA5EF188">
      <w:start w:val="1"/>
      <w:numFmt w:val="decimal"/>
      <w:lvlText w:val="%1&gt;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26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6"/>
  </w:num>
  <w:num w:numId="5">
    <w:abstractNumId w:val="24"/>
  </w:num>
  <w:num w:numId="6">
    <w:abstractNumId w:val="20"/>
  </w:num>
  <w:num w:numId="7">
    <w:abstractNumId w:val="3"/>
  </w:num>
  <w:num w:numId="8">
    <w:abstractNumId w:val="17"/>
  </w:num>
  <w:num w:numId="9">
    <w:abstractNumId w:val="22"/>
  </w:num>
  <w:num w:numId="10">
    <w:abstractNumId w:val="11"/>
  </w:num>
  <w:num w:numId="11">
    <w:abstractNumId w:val="13"/>
  </w:num>
  <w:num w:numId="12">
    <w:abstractNumId w:val="10"/>
  </w:num>
  <w:num w:numId="13">
    <w:abstractNumId w:val="19"/>
  </w:num>
  <w:num w:numId="14">
    <w:abstractNumId w:val="21"/>
  </w:num>
  <w:num w:numId="15">
    <w:abstractNumId w:val="8"/>
  </w:num>
  <w:num w:numId="16">
    <w:abstractNumId w:val="9"/>
  </w:num>
  <w:num w:numId="17">
    <w:abstractNumId w:val="26"/>
  </w:num>
  <w:num w:numId="18">
    <w:abstractNumId w:val="2"/>
  </w:num>
  <w:num w:numId="19">
    <w:abstractNumId w:val="7"/>
  </w:num>
  <w:num w:numId="20">
    <w:abstractNumId w:val="23"/>
  </w:num>
  <w:num w:numId="21">
    <w:abstractNumId w:val="25"/>
  </w:num>
  <w:num w:numId="22">
    <w:abstractNumId w:val="0"/>
  </w:num>
  <w:num w:numId="23">
    <w:abstractNumId w:val="14"/>
  </w:num>
  <w:num w:numId="24">
    <w:abstractNumId w:val="18"/>
  </w:num>
  <w:num w:numId="25">
    <w:abstractNumId w:val="1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800"/>
  <w:drawingGridHorizontalSpacing w:val="98"/>
  <w:displayHorizontalDrawingGridEvery w:val="0"/>
  <w:displayVerticalDrawingGridEvery w:val="2"/>
  <w:noPunctuationKerning/>
  <w:characterSpacingControl w:val="doNotCompress"/>
  <w:hdrShapeDefaults>
    <o:shapedefaults v:ext="edit" spidmax="23553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55997"/>
    <w:rsid w:val="00056492"/>
    <w:rsid w:val="000734EE"/>
    <w:rsid w:val="000D6255"/>
    <w:rsid w:val="000E218B"/>
    <w:rsid w:val="00120FD1"/>
    <w:rsid w:val="001216CA"/>
    <w:rsid w:val="001337DC"/>
    <w:rsid w:val="00134EDB"/>
    <w:rsid w:val="0013529B"/>
    <w:rsid w:val="00137C80"/>
    <w:rsid w:val="00151C5C"/>
    <w:rsid w:val="00155CC6"/>
    <w:rsid w:val="00167434"/>
    <w:rsid w:val="00190822"/>
    <w:rsid w:val="00190B1A"/>
    <w:rsid w:val="001A2A87"/>
    <w:rsid w:val="001E559D"/>
    <w:rsid w:val="001F563A"/>
    <w:rsid w:val="00215E85"/>
    <w:rsid w:val="00222564"/>
    <w:rsid w:val="0022563A"/>
    <w:rsid w:val="00241D5B"/>
    <w:rsid w:val="00265B2F"/>
    <w:rsid w:val="00276902"/>
    <w:rsid w:val="00280A85"/>
    <w:rsid w:val="002A10DA"/>
    <w:rsid w:val="002A6E22"/>
    <w:rsid w:val="002B09C9"/>
    <w:rsid w:val="002C0D23"/>
    <w:rsid w:val="002E078E"/>
    <w:rsid w:val="002E37BD"/>
    <w:rsid w:val="002F1C5A"/>
    <w:rsid w:val="00306A5B"/>
    <w:rsid w:val="003102B9"/>
    <w:rsid w:val="00315FDC"/>
    <w:rsid w:val="00355033"/>
    <w:rsid w:val="003907CE"/>
    <w:rsid w:val="003F1705"/>
    <w:rsid w:val="00406695"/>
    <w:rsid w:val="004155D2"/>
    <w:rsid w:val="00422F9B"/>
    <w:rsid w:val="00433081"/>
    <w:rsid w:val="00441BF2"/>
    <w:rsid w:val="004672E0"/>
    <w:rsid w:val="004B77DA"/>
    <w:rsid w:val="0050205C"/>
    <w:rsid w:val="00515709"/>
    <w:rsid w:val="00543D5B"/>
    <w:rsid w:val="00552EA0"/>
    <w:rsid w:val="0056124C"/>
    <w:rsid w:val="005A193A"/>
    <w:rsid w:val="005A537C"/>
    <w:rsid w:val="005A7A0A"/>
    <w:rsid w:val="005B751B"/>
    <w:rsid w:val="005B7E8E"/>
    <w:rsid w:val="00625CCB"/>
    <w:rsid w:val="00644233"/>
    <w:rsid w:val="006642CD"/>
    <w:rsid w:val="00666DC4"/>
    <w:rsid w:val="0067588E"/>
    <w:rsid w:val="006933F3"/>
    <w:rsid w:val="006B1980"/>
    <w:rsid w:val="006E3062"/>
    <w:rsid w:val="00717316"/>
    <w:rsid w:val="00722980"/>
    <w:rsid w:val="0073709F"/>
    <w:rsid w:val="007466D4"/>
    <w:rsid w:val="007B3F5A"/>
    <w:rsid w:val="007B5FF8"/>
    <w:rsid w:val="007C38D2"/>
    <w:rsid w:val="007E37E2"/>
    <w:rsid w:val="007E3997"/>
    <w:rsid w:val="00807A53"/>
    <w:rsid w:val="00834953"/>
    <w:rsid w:val="00834A23"/>
    <w:rsid w:val="00841EA4"/>
    <w:rsid w:val="00846775"/>
    <w:rsid w:val="00881A7C"/>
    <w:rsid w:val="00884A88"/>
    <w:rsid w:val="008972E5"/>
    <w:rsid w:val="008A2AB6"/>
    <w:rsid w:val="008C483F"/>
    <w:rsid w:val="008F05FA"/>
    <w:rsid w:val="0090237E"/>
    <w:rsid w:val="00911C34"/>
    <w:rsid w:val="00934CA0"/>
    <w:rsid w:val="00936275"/>
    <w:rsid w:val="0095016A"/>
    <w:rsid w:val="00976DF4"/>
    <w:rsid w:val="00997945"/>
    <w:rsid w:val="009C502B"/>
    <w:rsid w:val="009E2F33"/>
    <w:rsid w:val="009F0347"/>
    <w:rsid w:val="009F2D82"/>
    <w:rsid w:val="00A0621F"/>
    <w:rsid w:val="00A133EE"/>
    <w:rsid w:val="00A20ACE"/>
    <w:rsid w:val="00A50A05"/>
    <w:rsid w:val="00A73D99"/>
    <w:rsid w:val="00A937A7"/>
    <w:rsid w:val="00A93B4C"/>
    <w:rsid w:val="00A93F95"/>
    <w:rsid w:val="00AB2C12"/>
    <w:rsid w:val="00AB2EC6"/>
    <w:rsid w:val="00AC7DE0"/>
    <w:rsid w:val="00AE1BAC"/>
    <w:rsid w:val="00AE6362"/>
    <w:rsid w:val="00AF06E6"/>
    <w:rsid w:val="00B15450"/>
    <w:rsid w:val="00B215D4"/>
    <w:rsid w:val="00B26146"/>
    <w:rsid w:val="00B269B9"/>
    <w:rsid w:val="00B60B9E"/>
    <w:rsid w:val="00B65A09"/>
    <w:rsid w:val="00B71119"/>
    <w:rsid w:val="00B73EFF"/>
    <w:rsid w:val="00B917B5"/>
    <w:rsid w:val="00BA1636"/>
    <w:rsid w:val="00BB4793"/>
    <w:rsid w:val="00C01C29"/>
    <w:rsid w:val="00C32F33"/>
    <w:rsid w:val="00C46012"/>
    <w:rsid w:val="00C52C14"/>
    <w:rsid w:val="00C61A42"/>
    <w:rsid w:val="00C61F18"/>
    <w:rsid w:val="00C70A03"/>
    <w:rsid w:val="00C82C2D"/>
    <w:rsid w:val="00C846B3"/>
    <w:rsid w:val="00CB1BA0"/>
    <w:rsid w:val="00CE696F"/>
    <w:rsid w:val="00D43EDE"/>
    <w:rsid w:val="00D51688"/>
    <w:rsid w:val="00D541BA"/>
    <w:rsid w:val="00D715F0"/>
    <w:rsid w:val="00D87A5E"/>
    <w:rsid w:val="00DA0C64"/>
    <w:rsid w:val="00DA1C22"/>
    <w:rsid w:val="00DA390B"/>
    <w:rsid w:val="00DC4B83"/>
    <w:rsid w:val="00DC6E77"/>
    <w:rsid w:val="00DD3BA7"/>
    <w:rsid w:val="00DF2D6F"/>
    <w:rsid w:val="00E02F89"/>
    <w:rsid w:val="00E04B83"/>
    <w:rsid w:val="00E14FBA"/>
    <w:rsid w:val="00E25C1B"/>
    <w:rsid w:val="00E47F2F"/>
    <w:rsid w:val="00E647F8"/>
    <w:rsid w:val="00E72260"/>
    <w:rsid w:val="00E9468F"/>
    <w:rsid w:val="00EA2B31"/>
    <w:rsid w:val="00EA7F89"/>
    <w:rsid w:val="00EE2B3E"/>
    <w:rsid w:val="00EF28E5"/>
    <w:rsid w:val="00F14338"/>
    <w:rsid w:val="00F67A67"/>
    <w:rsid w:val="00FA38C7"/>
    <w:rsid w:val="00FB1DA5"/>
    <w:rsid w:val="00FE482D"/>
    <w:rsid w:val="00FF01F2"/>
    <w:rsid w:val="00FF0926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rokecolor="red">
      <v:stroke color="red" weight="5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5220-4E45-4AB6-B34A-76960155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MJKim</cp:lastModifiedBy>
  <cp:revision>3</cp:revision>
  <cp:lastPrinted>2012-06-18T00:35:00Z</cp:lastPrinted>
  <dcterms:created xsi:type="dcterms:W3CDTF">2012-06-18T00:22:00Z</dcterms:created>
  <dcterms:modified xsi:type="dcterms:W3CDTF">2012-06-18T01:26:00Z</dcterms:modified>
</cp:coreProperties>
</file>